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7E6F" w14:textId="77777777" w:rsidR="005C57F0" w:rsidRPr="005933F8" w:rsidRDefault="003959A6" w:rsidP="005C57F0">
      <w:pPr>
        <w:pStyle w:val="Nadpis5"/>
        <w:jc w:val="center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Obecní </w:t>
      </w:r>
      <w:r w:rsidR="005C57F0" w:rsidRPr="005933F8">
        <w:rPr>
          <w:b w:val="0"/>
          <w:i w:val="0"/>
          <w:sz w:val="22"/>
          <w:szCs w:val="22"/>
        </w:rPr>
        <w:t xml:space="preserve">úřad </w:t>
      </w:r>
      <w:r>
        <w:rPr>
          <w:b w:val="0"/>
          <w:i w:val="0"/>
          <w:sz w:val="22"/>
          <w:szCs w:val="22"/>
        </w:rPr>
        <w:t>Rybniště</w:t>
      </w:r>
    </w:p>
    <w:p w14:paraId="280E3940" w14:textId="77777777" w:rsidR="005C57F0" w:rsidRPr="005933F8" w:rsidRDefault="003959A6" w:rsidP="005C57F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Rybniště 33</w:t>
      </w:r>
      <w:r w:rsidR="005C57F0" w:rsidRPr="005933F8">
        <w:rPr>
          <w:rFonts w:ascii="Times New Roman" w:hAnsi="Times New Roman" w:cs="Times New Roman"/>
          <w:sz w:val="22"/>
          <w:szCs w:val="22"/>
        </w:rPr>
        <w:t xml:space="preserve">, 407 </w:t>
      </w:r>
      <w:r>
        <w:rPr>
          <w:rFonts w:ascii="Times New Roman" w:hAnsi="Times New Roman" w:cs="Times New Roman"/>
          <w:sz w:val="22"/>
          <w:szCs w:val="22"/>
        </w:rPr>
        <w:t>51</w:t>
      </w:r>
      <w:r w:rsidR="005C57F0" w:rsidRPr="005933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Rybniště</w:t>
      </w:r>
    </w:p>
    <w:p w14:paraId="44B70652" w14:textId="77777777" w:rsidR="005C57F0" w:rsidRPr="008E3E97" w:rsidRDefault="005C57F0" w:rsidP="005C57F0">
      <w:pPr>
        <w:spacing w:before="120"/>
        <w:jc w:val="center"/>
        <w:rPr>
          <w:rFonts w:ascii="Times New Roman" w:hAnsi="Times New Roman" w:cs="Times New Roman"/>
          <w:b/>
        </w:rPr>
      </w:pPr>
      <w:r w:rsidRPr="008E3E97">
        <w:rPr>
          <w:rFonts w:ascii="Times New Roman" w:hAnsi="Times New Roman" w:cs="Times New Roman"/>
          <w:b/>
        </w:rPr>
        <w:t>Žádost o vydání rozhodnutí pro povolení připojení silnice, místní komunikace či sousední nemovitosti k silnici nebo o úpravě či zrušení takového připojení</w:t>
      </w:r>
    </w:p>
    <w:p w14:paraId="3C7A48DD" w14:textId="77777777" w:rsidR="005C57F0" w:rsidRPr="008E3E97" w:rsidRDefault="005C57F0" w:rsidP="005C57F0">
      <w:pPr>
        <w:rPr>
          <w:rFonts w:ascii="Times New Roman" w:hAnsi="Times New Roman" w:cs="Times New Roman"/>
          <w:b/>
        </w:rPr>
      </w:pPr>
      <w:r w:rsidRPr="008E3E97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</w:t>
      </w:r>
    </w:p>
    <w:p w14:paraId="3A4A0E4B" w14:textId="77777777" w:rsidR="005C57F0" w:rsidRPr="00093E7A" w:rsidRDefault="005C57F0" w:rsidP="005C57F0">
      <w:pPr>
        <w:spacing w:before="120"/>
        <w:jc w:val="both"/>
        <w:rPr>
          <w:rFonts w:ascii="Times New Roman" w:hAnsi="Times New Roman" w:cs="Times New Roman"/>
        </w:rPr>
      </w:pPr>
      <w:r w:rsidRPr="00093E7A">
        <w:rPr>
          <w:rFonts w:ascii="Times New Roman" w:hAnsi="Times New Roman" w:cs="Times New Roman"/>
        </w:rPr>
        <w:t>Na základě § 10 zákona č. 13/1997 Sb., o pozemních komunikacích, ve znění pozdějších předpisů, a § 11</w:t>
      </w:r>
      <w:r w:rsidRPr="00093E7A">
        <w:rPr>
          <w:rFonts w:ascii="Times New Roman" w:hAnsi="Times New Roman" w:cs="Times New Roman"/>
          <w:vertAlign w:val="superscript"/>
        </w:rPr>
        <w:t>*)</w:t>
      </w:r>
      <w:r w:rsidRPr="00093E7A">
        <w:rPr>
          <w:rFonts w:ascii="Times New Roman" w:hAnsi="Times New Roman" w:cs="Times New Roman"/>
        </w:rPr>
        <w:t>-12</w:t>
      </w:r>
      <w:r w:rsidRPr="00093E7A">
        <w:rPr>
          <w:rFonts w:ascii="Times New Roman" w:hAnsi="Times New Roman" w:cs="Times New Roman"/>
          <w:vertAlign w:val="superscript"/>
        </w:rPr>
        <w:t>*)</w:t>
      </w:r>
      <w:r w:rsidRPr="00093E7A">
        <w:rPr>
          <w:rFonts w:ascii="Times New Roman" w:hAnsi="Times New Roman" w:cs="Times New Roman"/>
        </w:rPr>
        <w:t>-13</w:t>
      </w:r>
      <w:r w:rsidRPr="00093E7A">
        <w:rPr>
          <w:rFonts w:ascii="Times New Roman" w:hAnsi="Times New Roman" w:cs="Times New Roman"/>
          <w:vertAlign w:val="superscript"/>
        </w:rPr>
        <w:t>*)</w:t>
      </w:r>
      <w:r w:rsidRPr="00093E7A">
        <w:rPr>
          <w:rFonts w:ascii="Times New Roman" w:hAnsi="Times New Roman" w:cs="Times New Roman"/>
          <w:position w:val="6"/>
        </w:rPr>
        <w:t xml:space="preserve"> </w:t>
      </w:r>
      <w:r w:rsidRPr="00093E7A">
        <w:rPr>
          <w:rFonts w:ascii="Times New Roman" w:hAnsi="Times New Roman" w:cs="Times New Roman"/>
        </w:rPr>
        <w:t>vyhlášky č. 104/1997 Sb., kterou se provádí zákon o pozemních komunikacích</w:t>
      </w:r>
    </w:p>
    <w:p w14:paraId="46131C14" w14:textId="77777777" w:rsidR="005C57F0" w:rsidRPr="00093E7A" w:rsidRDefault="005C57F0" w:rsidP="005C57F0">
      <w:pPr>
        <w:spacing w:before="120"/>
        <w:jc w:val="center"/>
        <w:rPr>
          <w:rFonts w:ascii="Times New Roman" w:hAnsi="Times New Roman" w:cs="Times New Roman"/>
          <w:b/>
        </w:rPr>
      </w:pPr>
      <w:r w:rsidRPr="00093E7A">
        <w:rPr>
          <w:rFonts w:ascii="Times New Roman" w:hAnsi="Times New Roman" w:cs="Times New Roman"/>
          <w:b/>
        </w:rPr>
        <w:t xml:space="preserve"> ž á d á m (e)</w:t>
      </w:r>
    </w:p>
    <w:p w14:paraId="6628F405" w14:textId="77777777" w:rsidR="005C57F0" w:rsidRPr="00093E7A" w:rsidRDefault="003959A6" w:rsidP="005C57F0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Obecní</w:t>
      </w:r>
      <w:r w:rsidR="005C57F0" w:rsidRPr="00093E7A">
        <w:rPr>
          <w:rFonts w:ascii="Times New Roman" w:hAnsi="Times New Roman" w:cs="Times New Roman"/>
        </w:rPr>
        <w:t xml:space="preserve"> úřad </w:t>
      </w:r>
      <w:r>
        <w:rPr>
          <w:rFonts w:ascii="Times New Roman" w:hAnsi="Times New Roman" w:cs="Times New Roman"/>
        </w:rPr>
        <w:t>Rybniště</w:t>
      </w:r>
      <w:r w:rsidR="005C57F0" w:rsidRPr="00093E7A">
        <w:rPr>
          <w:rFonts w:ascii="Times New Roman" w:hAnsi="Times New Roman" w:cs="Times New Roman"/>
        </w:rPr>
        <w:t xml:space="preserve">, jako příslušný silniční správní úřad o </w:t>
      </w:r>
      <w:r w:rsidR="005C57F0" w:rsidRPr="00093E7A">
        <w:rPr>
          <w:rFonts w:ascii="Times New Roman" w:hAnsi="Times New Roman" w:cs="Times New Roman"/>
          <w:b/>
        </w:rPr>
        <w:t>vydání rozhodnutí o povolení</w:t>
      </w:r>
    </w:p>
    <w:p w14:paraId="4C264BF7" w14:textId="77777777" w:rsidR="005C57F0" w:rsidRDefault="005C57F0" w:rsidP="005C57F0">
      <w:pPr>
        <w:spacing w:before="120"/>
        <w:jc w:val="both"/>
        <w:rPr>
          <w:rFonts w:ascii="Times New Roman" w:hAnsi="Times New Roman" w:cs="Times New Roman"/>
          <w:b/>
        </w:rPr>
      </w:pPr>
    </w:p>
    <w:p w14:paraId="743D2F00" w14:textId="77777777" w:rsidR="005C57F0" w:rsidRPr="00924D70" w:rsidRDefault="005C57F0" w:rsidP="005C57F0">
      <w:pPr>
        <w:spacing w:before="120"/>
        <w:ind w:firstLine="284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- </w:t>
      </w:r>
      <w:r w:rsidRPr="008E3E97">
        <w:rPr>
          <w:rFonts w:ascii="Times New Roman" w:hAnsi="Times New Roman" w:cs="Times New Roman"/>
          <w:b/>
        </w:rPr>
        <w:t>připojení</w:t>
      </w:r>
      <w:r w:rsidRPr="008E3E97">
        <w:rPr>
          <w:rFonts w:ascii="Times New Roman" w:hAnsi="Times New Roman" w:cs="Times New Roman"/>
          <w:b/>
          <w:vertAlign w:val="superscript"/>
        </w:rPr>
        <w:t xml:space="preserve">*) </w:t>
      </w:r>
      <w:r w:rsidRPr="008E3E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4D70">
        <w:rPr>
          <w:rFonts w:ascii="Times New Roman" w:hAnsi="Times New Roman" w:cs="Times New Roman"/>
          <w:b/>
        </w:rPr>
        <w:t>- úpravy připojení</w:t>
      </w:r>
      <w:r w:rsidRPr="00924D70">
        <w:rPr>
          <w:rFonts w:ascii="Times New Roman" w:hAnsi="Times New Roman" w:cs="Times New Roman"/>
          <w:b/>
          <w:vertAlign w:val="superscript"/>
        </w:rPr>
        <w:t xml:space="preserve">*) </w:t>
      </w:r>
      <w:r w:rsidRPr="00924D70">
        <w:rPr>
          <w:rFonts w:ascii="Times New Roman" w:hAnsi="Times New Roman" w:cs="Times New Roman"/>
          <w:b/>
        </w:rPr>
        <w:t xml:space="preserve"> </w:t>
      </w:r>
      <w:r w:rsidRPr="00924D70">
        <w:rPr>
          <w:rFonts w:ascii="Times New Roman" w:hAnsi="Times New Roman" w:cs="Times New Roman"/>
          <w:b/>
        </w:rPr>
        <w:tab/>
      </w:r>
      <w:r w:rsidRPr="00924D70">
        <w:rPr>
          <w:rFonts w:ascii="Times New Roman" w:hAnsi="Times New Roman" w:cs="Times New Roman"/>
          <w:b/>
        </w:rPr>
        <w:tab/>
        <w:t xml:space="preserve">- zrušení připojení </w:t>
      </w:r>
      <w:r w:rsidRPr="00924D70">
        <w:rPr>
          <w:rFonts w:ascii="Times New Roman" w:hAnsi="Times New Roman" w:cs="Times New Roman"/>
          <w:b/>
          <w:vertAlign w:val="superscript"/>
        </w:rPr>
        <w:t xml:space="preserve">*) </w:t>
      </w:r>
    </w:p>
    <w:p w14:paraId="6A40FEE5" w14:textId="77777777" w:rsidR="005C57F0" w:rsidRPr="008E3E97" w:rsidRDefault="005C57F0" w:rsidP="005C57F0">
      <w:pPr>
        <w:spacing w:before="120"/>
        <w:ind w:firstLine="284"/>
        <w:jc w:val="both"/>
        <w:rPr>
          <w:rFonts w:ascii="Times New Roman" w:hAnsi="Times New Roman" w:cs="Times New Roman"/>
          <w:b/>
        </w:rPr>
      </w:pPr>
      <w:r w:rsidRPr="00924D70">
        <w:rPr>
          <w:rFonts w:ascii="Times New Roman" w:hAnsi="Times New Roman" w:cs="Times New Roman"/>
          <w:b/>
        </w:rPr>
        <w:t>- silnice</w:t>
      </w:r>
      <w:r w:rsidRPr="00924D70">
        <w:rPr>
          <w:rFonts w:ascii="Times New Roman" w:hAnsi="Times New Roman" w:cs="Times New Roman"/>
          <w:b/>
          <w:vertAlign w:val="superscript"/>
        </w:rPr>
        <w:t xml:space="preserve">*) </w:t>
      </w:r>
      <w:r w:rsidRPr="00924D70">
        <w:rPr>
          <w:rFonts w:ascii="Times New Roman" w:hAnsi="Times New Roman" w:cs="Times New Roman"/>
          <w:b/>
        </w:rPr>
        <w:t xml:space="preserve"> </w:t>
      </w:r>
      <w:r w:rsidRPr="00924D70">
        <w:rPr>
          <w:rFonts w:ascii="Times New Roman" w:hAnsi="Times New Roman" w:cs="Times New Roman"/>
          <w:b/>
        </w:rPr>
        <w:tab/>
      </w:r>
      <w:r w:rsidRPr="00924D70">
        <w:rPr>
          <w:rFonts w:ascii="Times New Roman" w:hAnsi="Times New Roman" w:cs="Times New Roman"/>
          <w:b/>
        </w:rPr>
        <w:tab/>
      </w:r>
      <w:r w:rsidRPr="00924D70">
        <w:rPr>
          <w:rFonts w:ascii="Times New Roman" w:hAnsi="Times New Roman" w:cs="Times New Roman"/>
          <w:b/>
        </w:rPr>
        <w:tab/>
        <w:t>- místní komunikace</w:t>
      </w:r>
      <w:r w:rsidRPr="00924D70">
        <w:rPr>
          <w:rFonts w:ascii="Times New Roman" w:hAnsi="Times New Roman" w:cs="Times New Roman"/>
          <w:b/>
          <w:vertAlign w:val="superscript"/>
        </w:rPr>
        <w:t xml:space="preserve">*) </w:t>
      </w:r>
      <w:r w:rsidRPr="00924D70">
        <w:rPr>
          <w:rFonts w:ascii="Times New Roman" w:hAnsi="Times New Roman" w:cs="Times New Roman"/>
          <w:b/>
        </w:rPr>
        <w:t xml:space="preserve"> </w:t>
      </w:r>
      <w:r w:rsidRPr="00924D70">
        <w:rPr>
          <w:rFonts w:ascii="Times New Roman" w:hAnsi="Times New Roman" w:cs="Times New Roman"/>
          <w:b/>
        </w:rPr>
        <w:tab/>
      </w:r>
      <w:r w:rsidRPr="008E3E97">
        <w:rPr>
          <w:rFonts w:ascii="Times New Roman" w:hAnsi="Times New Roman" w:cs="Times New Roman"/>
          <w:b/>
        </w:rPr>
        <w:t>- sousední nemovitosti</w:t>
      </w:r>
      <w:r w:rsidRPr="008E3E97">
        <w:rPr>
          <w:rFonts w:ascii="Times New Roman" w:hAnsi="Times New Roman" w:cs="Times New Roman"/>
          <w:b/>
          <w:position w:val="6"/>
        </w:rPr>
        <w:t xml:space="preserve"> </w:t>
      </w:r>
      <w:r w:rsidRPr="008E3E97">
        <w:rPr>
          <w:rFonts w:ascii="Times New Roman" w:hAnsi="Times New Roman" w:cs="Times New Roman"/>
          <w:b/>
          <w:vertAlign w:val="superscript"/>
        </w:rPr>
        <w:t>*)</w:t>
      </w:r>
      <w:r w:rsidRPr="008E3E97">
        <w:rPr>
          <w:rFonts w:ascii="Times New Roman" w:hAnsi="Times New Roman" w:cs="Times New Roman"/>
          <w:b/>
          <w:position w:val="6"/>
        </w:rPr>
        <w:t xml:space="preserve"> </w:t>
      </w:r>
      <w:r w:rsidRPr="008E3E97">
        <w:rPr>
          <w:rFonts w:ascii="Times New Roman" w:hAnsi="Times New Roman" w:cs="Times New Roman"/>
          <w:b/>
        </w:rPr>
        <w:t xml:space="preserve"> </w:t>
      </w:r>
    </w:p>
    <w:p w14:paraId="5A7F869C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  <w:vertAlign w:val="superscript"/>
        </w:rPr>
        <w:t xml:space="preserve">*)  </w:t>
      </w:r>
      <w:r w:rsidRPr="008E3E97">
        <w:rPr>
          <w:rFonts w:ascii="Times New Roman" w:hAnsi="Times New Roman" w:cs="Times New Roman"/>
        </w:rPr>
        <w:t>nehodící se škrtněte</w:t>
      </w:r>
    </w:p>
    <w:p w14:paraId="695BEC54" w14:textId="77777777" w:rsidR="005C57F0" w:rsidRDefault="005C57F0" w:rsidP="005C57F0">
      <w:pPr>
        <w:spacing w:before="120"/>
        <w:jc w:val="both"/>
        <w:rPr>
          <w:rFonts w:ascii="Times New Roman" w:hAnsi="Times New Roman" w:cs="Times New Roman"/>
          <w:b/>
        </w:rPr>
      </w:pPr>
    </w:p>
    <w:p w14:paraId="068654AB" w14:textId="77777777" w:rsidR="005C57F0" w:rsidRPr="008E3E97" w:rsidRDefault="005C57F0" w:rsidP="005C57F0">
      <w:pPr>
        <w:spacing w:before="120"/>
        <w:jc w:val="both"/>
        <w:rPr>
          <w:rFonts w:ascii="Times New Roman" w:hAnsi="Times New Roman" w:cs="Times New Roman"/>
          <w:b/>
        </w:rPr>
      </w:pPr>
      <w:r w:rsidRPr="003959A6">
        <w:rPr>
          <w:rFonts w:ascii="Times New Roman" w:hAnsi="Times New Roman" w:cs="Times New Roman"/>
          <w:b/>
        </w:rPr>
        <w:t xml:space="preserve">na </w:t>
      </w:r>
      <w:r w:rsidRPr="00924D70">
        <w:rPr>
          <w:rFonts w:ascii="Times New Roman" w:hAnsi="Times New Roman" w:cs="Times New Roman"/>
          <w:b/>
        </w:rPr>
        <w:t>silnici č. II./III.,</w:t>
      </w:r>
      <w:r>
        <w:rPr>
          <w:rFonts w:ascii="Times New Roman" w:hAnsi="Times New Roman" w:cs="Times New Roman"/>
          <w:b/>
        </w:rPr>
        <w:t xml:space="preserve"> místní komunikace</w:t>
      </w:r>
      <w:r w:rsidR="00B46E99">
        <w:rPr>
          <w:rFonts w:ascii="Times New Roman" w:hAnsi="Times New Roman" w:cs="Times New Roman"/>
          <w:b/>
        </w:rPr>
        <w:t xml:space="preserve"> </w:t>
      </w:r>
      <w:r w:rsidR="00B46E99" w:rsidRPr="00B46E99">
        <w:rPr>
          <w:rFonts w:ascii="Times New Roman" w:hAnsi="Times New Roman" w:cs="Times New Roman"/>
        </w:rPr>
        <w:t xml:space="preserve">  …..</w:t>
      </w:r>
      <w:r w:rsidR="00B46E99">
        <w:rPr>
          <w:rFonts w:ascii="Times New Roman" w:hAnsi="Times New Roman" w:cs="Times New Roman"/>
          <w:b/>
        </w:rPr>
        <w:t xml:space="preserve"> </w:t>
      </w:r>
      <w:r w:rsidR="00924D70">
        <w:rPr>
          <w:rFonts w:ascii="Times New Roman" w:hAnsi="Times New Roman" w:cs="Times New Roman"/>
          <w:i/>
        </w:rPr>
        <w:t>……………………………….</w:t>
      </w:r>
      <w:r w:rsidR="00B46E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</w:t>
      </w:r>
      <w:r w:rsidRPr="008E3E97">
        <w:rPr>
          <w:rFonts w:ascii="Times New Roman" w:hAnsi="Times New Roman" w:cs="Times New Roman"/>
        </w:rPr>
        <w:t>.......</w:t>
      </w:r>
      <w:r w:rsidRPr="008E3E97">
        <w:rPr>
          <w:rFonts w:ascii="Times New Roman" w:hAnsi="Times New Roman" w:cs="Times New Roman"/>
          <w:b/>
        </w:rPr>
        <w:t>.</w:t>
      </w:r>
    </w:p>
    <w:p w14:paraId="6A6AEB27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  <w:b/>
        </w:rPr>
        <w:t xml:space="preserve">z důvodu </w:t>
      </w:r>
      <w:r w:rsidRPr="008E3E97">
        <w:rPr>
          <w:rFonts w:ascii="Times New Roman" w:hAnsi="Times New Roman" w:cs="Times New Roman"/>
        </w:rPr>
        <w:t>....</w:t>
      </w:r>
      <w:r w:rsidR="00102798" w:rsidRPr="00102798">
        <w:rPr>
          <w:rFonts w:ascii="Times New Roman" w:hAnsi="Times New Roman" w:cs="Times New Roman"/>
          <w:i/>
        </w:rPr>
        <w:t xml:space="preserve"> </w:t>
      </w:r>
      <w:r w:rsidR="00924D70">
        <w:rPr>
          <w:rFonts w:ascii="Times New Roman" w:hAnsi="Times New Roman" w:cs="Times New Roman"/>
          <w:i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........</w:t>
      </w:r>
    </w:p>
    <w:p w14:paraId="22CC1880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  <w:b/>
        </w:rPr>
        <w:t xml:space="preserve">v rámci stavební akce </w:t>
      </w:r>
      <w:r w:rsidRPr="008E3E97">
        <w:rPr>
          <w:rFonts w:ascii="Times New Roman" w:hAnsi="Times New Roman" w:cs="Times New Roman"/>
        </w:rPr>
        <w:t>....</w:t>
      </w:r>
      <w:r w:rsidR="00924D70">
        <w:rPr>
          <w:rFonts w:ascii="Times New Roman" w:hAnsi="Times New Roman" w:cs="Times New Roman"/>
          <w:i/>
        </w:rPr>
        <w:t>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</w:p>
    <w:p w14:paraId="0AD4BE78" w14:textId="77777777" w:rsidR="005C57F0" w:rsidRPr="008E3E97" w:rsidRDefault="005C57F0" w:rsidP="005C57F0">
      <w:pPr>
        <w:rPr>
          <w:rFonts w:ascii="Times New Roman" w:hAnsi="Times New Roman" w:cs="Times New Roman"/>
          <w:sz w:val="16"/>
        </w:rPr>
      </w:pPr>
      <w:r w:rsidRPr="008E3E97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(uvést název stavební akce)</w:t>
      </w:r>
    </w:p>
    <w:p w14:paraId="1E9BBE83" w14:textId="77777777" w:rsidR="005C57F0" w:rsidRPr="008E3E97" w:rsidRDefault="005C57F0" w:rsidP="005C57F0">
      <w:pPr>
        <w:pStyle w:val="Zkladntext2"/>
      </w:pPr>
      <w:r w:rsidRPr="008E3E97">
        <w:t>Označení místa čin</w:t>
      </w:r>
      <w:r>
        <w:t>nosti - (obec, před č. popisným</w:t>
      </w:r>
      <w:r w:rsidRPr="008E3E97">
        <w:t>, sjezd na pozemek parcelní č.,                                                    kat. území)</w:t>
      </w:r>
    </w:p>
    <w:p w14:paraId="57E874EA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.......</w:t>
      </w:r>
      <w:r w:rsidR="00924D70">
        <w:rPr>
          <w:rFonts w:ascii="Times New Roman" w:hAnsi="Times New Roman" w:cs="Times New Roman"/>
        </w:rPr>
        <w:t>..............................................................................</w:t>
      </w:r>
      <w:r w:rsidR="00B46E99" w:rsidRPr="00B46E9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………………………….</w:t>
      </w:r>
    </w:p>
    <w:p w14:paraId="0BDA203C" w14:textId="77777777" w:rsidR="005C57F0" w:rsidRDefault="005C57F0" w:rsidP="005C57F0">
      <w:pPr>
        <w:spacing w:before="120"/>
        <w:rPr>
          <w:rFonts w:ascii="Times New Roman" w:hAnsi="Times New Roman" w:cs="Times New Roman"/>
          <w:b/>
        </w:rPr>
      </w:pPr>
    </w:p>
    <w:p w14:paraId="4A134E80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Žadatel</w:t>
      </w:r>
      <w:r w:rsidRPr="008E3E97">
        <w:rPr>
          <w:rFonts w:ascii="Times New Roman" w:hAnsi="Times New Roman" w:cs="Times New Roman"/>
          <w:b/>
        </w:rPr>
        <w:t>:</w:t>
      </w:r>
    </w:p>
    <w:p w14:paraId="61B760E3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  <w:b/>
        </w:rPr>
      </w:pPr>
      <w:r w:rsidRPr="008E3E97">
        <w:rPr>
          <w:rFonts w:ascii="Times New Roman" w:hAnsi="Times New Roman" w:cs="Times New Roman"/>
          <w:b/>
        </w:rPr>
        <w:t xml:space="preserve">a) </w:t>
      </w:r>
      <w:r w:rsidRPr="00093E7A">
        <w:rPr>
          <w:rFonts w:ascii="Times New Roman" w:hAnsi="Times New Roman" w:cs="Times New Roman"/>
          <w:b/>
          <w:u w:val="single"/>
        </w:rPr>
        <w:t>je-li jím fyzická osoba</w:t>
      </w:r>
    </w:p>
    <w:p w14:paraId="530CBCE1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   jméno, příjmení, datum narození …</w:t>
      </w:r>
      <w:r w:rsidR="00924D70">
        <w:rPr>
          <w:rFonts w:ascii="Times New Roman" w:hAnsi="Times New Roman" w:cs="Times New Roman"/>
          <w:i/>
        </w:rPr>
        <w:t>……………………………………………………</w:t>
      </w:r>
      <w:r w:rsidR="00B46E99" w:rsidRPr="00B46E9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…</w:t>
      </w:r>
    </w:p>
    <w:p w14:paraId="2AB6EA77" w14:textId="77777777" w:rsidR="005C57F0" w:rsidRPr="008E3E97" w:rsidRDefault="005C57F0" w:rsidP="005C57F0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autoSpaceDE/>
        <w:autoSpaceDN/>
        <w:spacing w:before="120"/>
        <w:ind w:left="68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trvalý pobyt</w:t>
      </w:r>
      <w:r w:rsidRPr="008E3E97">
        <w:rPr>
          <w:rFonts w:ascii="Times New Roman" w:hAnsi="Times New Roman" w:cs="Times New Roman"/>
        </w:rPr>
        <w:tab/>
        <w:t>…</w:t>
      </w:r>
      <w:r w:rsidR="00B46E99">
        <w:rPr>
          <w:rFonts w:ascii="Times New Roman" w:hAnsi="Times New Roman" w:cs="Times New Roman"/>
        </w:rPr>
        <w:t xml:space="preserve"> </w:t>
      </w:r>
      <w:r w:rsidR="004A1462">
        <w:rPr>
          <w:rFonts w:ascii="Times New Roman" w:hAnsi="Times New Roman" w:cs="Times New Roman"/>
        </w:rPr>
        <w:t xml:space="preserve"> </w:t>
      </w:r>
      <w:r w:rsidR="00924D70">
        <w:rPr>
          <w:rFonts w:ascii="Times New Roman" w:hAnsi="Times New Roman" w:cs="Times New Roman"/>
          <w:i/>
        </w:rPr>
        <w:t>……………………………………………………………..</w:t>
      </w:r>
      <w:r w:rsidR="00B46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</w:t>
      </w:r>
    </w:p>
    <w:p w14:paraId="464DB231" w14:textId="77777777" w:rsidR="005C57F0" w:rsidRPr="008E3E97" w:rsidRDefault="005C57F0" w:rsidP="005C57F0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autoSpaceDE/>
        <w:autoSpaceDN/>
        <w:spacing w:before="120"/>
        <w:ind w:left="68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adresa pro doručování (je-li odlišná od trvalého pobytu) ……………………………</w:t>
      </w:r>
      <w:r>
        <w:rPr>
          <w:rFonts w:ascii="Times New Roman" w:hAnsi="Times New Roman" w:cs="Times New Roman"/>
        </w:rPr>
        <w:t>….</w:t>
      </w:r>
      <w:r w:rsidRPr="008E3E97">
        <w:rPr>
          <w:rFonts w:ascii="Times New Roman" w:hAnsi="Times New Roman" w:cs="Times New Roman"/>
        </w:rPr>
        <w:t xml:space="preserve">     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14:paraId="2DB9EF46" w14:textId="77777777" w:rsidR="005C57F0" w:rsidRPr="008E3E97" w:rsidRDefault="005C57F0" w:rsidP="005C57F0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autoSpaceDE/>
        <w:autoSpaceDN/>
        <w:spacing w:before="120"/>
        <w:ind w:left="68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datum narození  …</w:t>
      </w:r>
      <w:r w:rsidR="00924D70">
        <w:rPr>
          <w:rFonts w:ascii="Times New Roman" w:hAnsi="Times New Roman" w:cs="Times New Roman"/>
          <w:i/>
        </w:rPr>
        <w:t>…………………………..</w:t>
      </w:r>
      <w:r w:rsidRPr="008E3E97">
        <w:rPr>
          <w:rFonts w:ascii="Times New Roman" w:hAnsi="Times New Roman" w:cs="Times New Roman"/>
        </w:rPr>
        <w:t>…..</w:t>
      </w:r>
    </w:p>
    <w:p w14:paraId="511D125E" w14:textId="77777777" w:rsidR="005C57F0" w:rsidRPr="008E3E97" w:rsidRDefault="005C57F0" w:rsidP="005C57F0">
      <w:pPr>
        <w:rPr>
          <w:rFonts w:ascii="Times New Roman" w:hAnsi="Times New Roman" w:cs="Times New Roman"/>
        </w:rPr>
      </w:pPr>
    </w:p>
    <w:p w14:paraId="635673FE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  <w:b/>
        </w:rPr>
      </w:pPr>
      <w:r w:rsidRPr="008E3E97">
        <w:rPr>
          <w:rFonts w:ascii="Times New Roman" w:hAnsi="Times New Roman" w:cs="Times New Roman"/>
          <w:b/>
        </w:rPr>
        <w:t xml:space="preserve">b)  </w:t>
      </w:r>
      <w:r w:rsidRPr="00093E7A">
        <w:rPr>
          <w:rFonts w:ascii="Times New Roman" w:hAnsi="Times New Roman" w:cs="Times New Roman"/>
          <w:b/>
          <w:u w:val="single"/>
        </w:rPr>
        <w:t>je-li jím právnická osoba</w:t>
      </w:r>
    </w:p>
    <w:p w14:paraId="06ACBAEF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    obchodní jméno nebo název 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14:paraId="2B8C0644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    - sídlo u práv. osob 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14:paraId="35D93552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    - adresa pro doručování (je-li odlišná od sídla) ………………………………………</w:t>
      </w:r>
      <w:r>
        <w:rPr>
          <w:rFonts w:ascii="Times New Roman" w:hAnsi="Times New Roman" w:cs="Times New Roman"/>
        </w:rPr>
        <w:t>…….</w:t>
      </w:r>
    </w:p>
    <w:p w14:paraId="68DF63BA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    -  IČ</w:t>
      </w:r>
      <w:r>
        <w:rPr>
          <w:rFonts w:ascii="Times New Roman" w:hAnsi="Times New Roman" w:cs="Times New Roman"/>
        </w:rPr>
        <w:t>:</w:t>
      </w:r>
      <w:r w:rsidRPr="008E3E97">
        <w:rPr>
          <w:rFonts w:ascii="Times New Roman" w:hAnsi="Times New Roman" w:cs="Times New Roman"/>
        </w:rPr>
        <w:t xml:space="preserve">  .............................</w:t>
      </w:r>
      <w:r>
        <w:rPr>
          <w:rFonts w:ascii="Times New Roman" w:hAnsi="Times New Roman" w:cs="Times New Roman"/>
        </w:rPr>
        <w:t>......</w:t>
      </w:r>
      <w:r w:rsidRPr="008E3E97">
        <w:rPr>
          <w:rFonts w:ascii="Times New Roman" w:hAnsi="Times New Roman" w:cs="Times New Roman"/>
        </w:rPr>
        <w:t xml:space="preserve"> </w:t>
      </w:r>
    </w:p>
    <w:p w14:paraId="5D01C7B6" w14:textId="77777777" w:rsidR="005C57F0" w:rsidRPr="008E3E97" w:rsidRDefault="005C57F0" w:rsidP="005C57F0">
      <w:pPr>
        <w:jc w:val="both"/>
        <w:rPr>
          <w:rFonts w:ascii="Times New Roman" w:hAnsi="Times New Roman" w:cs="Times New Roman"/>
        </w:rPr>
      </w:pPr>
      <w:r w:rsidRPr="00093E7A">
        <w:rPr>
          <w:rFonts w:ascii="Times New Roman" w:hAnsi="Times New Roman" w:cs="Times New Roman"/>
          <w:b/>
        </w:rPr>
        <w:t>Ve věci zastoupený</w:t>
      </w:r>
      <w:r w:rsidRPr="008E3E97">
        <w:rPr>
          <w:rFonts w:ascii="Times New Roman" w:hAnsi="Times New Roman" w:cs="Times New Roman"/>
        </w:rPr>
        <w:t xml:space="preserve"> (název, přesná adresa</w:t>
      </w:r>
      <w:r>
        <w:rPr>
          <w:rFonts w:ascii="Times New Roman" w:hAnsi="Times New Roman" w:cs="Times New Roman"/>
        </w:rPr>
        <w:t>, IČ/datum naroz.</w:t>
      </w:r>
      <w:r w:rsidRPr="008E3E97">
        <w:rPr>
          <w:rFonts w:ascii="Times New Roman" w:hAnsi="Times New Roman" w:cs="Times New Roman"/>
        </w:rPr>
        <w:t xml:space="preserve"> - vyplňuje se pouze pokud se nechá žadatel v řízení zastupovat a zmocněnec doloží plnou moc podepsano</w:t>
      </w:r>
      <w:r>
        <w:rPr>
          <w:rFonts w:ascii="Times New Roman" w:hAnsi="Times New Roman" w:cs="Times New Roman"/>
        </w:rPr>
        <w:t xml:space="preserve">u </w:t>
      </w:r>
      <w:r w:rsidRPr="008E3E97">
        <w:rPr>
          <w:rFonts w:ascii="Times New Roman" w:hAnsi="Times New Roman" w:cs="Times New Roman"/>
        </w:rPr>
        <w:t>žadatelem)</w:t>
      </w:r>
      <w:r>
        <w:rPr>
          <w:rFonts w:ascii="Times New Roman" w:hAnsi="Times New Roman" w:cs="Times New Roman"/>
        </w:rPr>
        <w:t>.</w:t>
      </w:r>
    </w:p>
    <w:p w14:paraId="28577599" w14:textId="77777777" w:rsidR="005C57F0" w:rsidRPr="008E3E97" w:rsidRDefault="005C57F0" w:rsidP="00102798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lastRenderedPageBreak/>
        <w:t xml:space="preserve"> ........</w:t>
      </w:r>
      <w:r w:rsidR="00924D70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</w:t>
      </w:r>
      <w:r w:rsidR="00102798">
        <w:t xml:space="preserve"> </w:t>
      </w:r>
      <w:r w:rsidRPr="008E3E9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</w:t>
      </w:r>
    </w:p>
    <w:p w14:paraId="3E473850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</w:p>
    <w:p w14:paraId="4D4824B6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  <w:b/>
          <w:u w:val="single"/>
        </w:rPr>
      </w:pPr>
      <w:r w:rsidRPr="008E3E97">
        <w:rPr>
          <w:rFonts w:ascii="Times New Roman" w:hAnsi="Times New Roman" w:cs="Times New Roman"/>
          <w:b/>
          <w:u w:val="single"/>
        </w:rPr>
        <w:t xml:space="preserve">K  žádosti  přikládám (e) : </w:t>
      </w:r>
    </w:p>
    <w:p w14:paraId="63B5372D" w14:textId="77777777" w:rsidR="005C57F0" w:rsidRPr="007A3431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7A3431">
        <w:rPr>
          <w:rFonts w:ascii="Times New Roman" w:hAnsi="Times New Roman" w:cs="Times New Roman"/>
        </w:rPr>
        <w:t xml:space="preserve">stanovisko od Policie ČR, KŘP Ústeckého kraje, dopravního inspektorátu, </w:t>
      </w:r>
      <w:r>
        <w:rPr>
          <w:rFonts w:ascii="Times New Roman" w:hAnsi="Times New Roman" w:cs="Times New Roman"/>
          <w:sz w:val="22"/>
          <w:szCs w:val="22"/>
        </w:rPr>
        <w:t>Husovo náměstí 111/12, 405 02</w:t>
      </w:r>
      <w:r w:rsidRPr="00871D0F">
        <w:rPr>
          <w:rFonts w:ascii="Times New Roman" w:hAnsi="Times New Roman" w:cs="Times New Roman"/>
          <w:sz w:val="22"/>
          <w:szCs w:val="22"/>
        </w:rPr>
        <w:t xml:space="preserve"> Děčín</w:t>
      </w:r>
      <w:r w:rsidRPr="007A3431">
        <w:rPr>
          <w:rFonts w:ascii="Times New Roman" w:hAnsi="Times New Roman" w:cs="Times New Roman"/>
        </w:rPr>
        <w:t xml:space="preserve"> včetně situace potvrzené Policií ČR (originál razítka PČR)</w:t>
      </w:r>
    </w:p>
    <w:p w14:paraId="3A12AA1E" w14:textId="77777777" w:rsidR="005C57F0" w:rsidRPr="00924D70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924D70">
        <w:rPr>
          <w:rFonts w:ascii="Times New Roman" w:hAnsi="Times New Roman" w:cs="Times New Roman"/>
        </w:rPr>
        <w:t xml:space="preserve">stanovisko majetkového správce komunikace, pro </w:t>
      </w:r>
      <w:r w:rsidRPr="00924D70">
        <w:rPr>
          <w:rFonts w:ascii="Times New Roman" w:hAnsi="Times New Roman" w:cs="Times New Roman"/>
          <w:b/>
        </w:rPr>
        <w:t>silnice II. a III. třídy</w:t>
      </w:r>
      <w:r w:rsidRPr="00924D70">
        <w:rPr>
          <w:rFonts w:ascii="Times New Roman" w:hAnsi="Times New Roman" w:cs="Times New Roman"/>
        </w:rPr>
        <w:t xml:space="preserve"> tj. Správa a údržba silnic ÚK, Krokova 31, provoz 405 01 Děčín, </w:t>
      </w:r>
      <w:r w:rsidRPr="00924D70">
        <w:rPr>
          <w:rFonts w:ascii="Times New Roman" w:hAnsi="Times New Roman" w:cs="Times New Roman"/>
          <w:b/>
        </w:rPr>
        <w:t xml:space="preserve">místní komunikace </w:t>
      </w:r>
      <w:r w:rsidRPr="00924D70">
        <w:rPr>
          <w:rFonts w:ascii="Times New Roman" w:hAnsi="Times New Roman" w:cs="Times New Roman"/>
        </w:rPr>
        <w:t xml:space="preserve">tj. </w:t>
      </w:r>
      <w:r w:rsidR="003959A6" w:rsidRPr="00924D70">
        <w:rPr>
          <w:rFonts w:ascii="Times New Roman" w:hAnsi="Times New Roman" w:cs="Times New Roman"/>
        </w:rPr>
        <w:t>Obec Rybniště</w:t>
      </w:r>
      <w:r w:rsidRPr="00924D70">
        <w:rPr>
          <w:rFonts w:ascii="Times New Roman" w:hAnsi="Times New Roman" w:cs="Times New Roman"/>
        </w:rPr>
        <w:t xml:space="preserve">, </w:t>
      </w:r>
      <w:r w:rsidR="003959A6" w:rsidRPr="00924D70">
        <w:rPr>
          <w:rFonts w:ascii="Times New Roman" w:hAnsi="Times New Roman" w:cs="Times New Roman"/>
        </w:rPr>
        <w:t>Rybniště 33, 407 51</w:t>
      </w:r>
    </w:p>
    <w:p w14:paraId="79150288" w14:textId="77777777" w:rsidR="005C57F0" w:rsidRPr="008E3E97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situaci komunikačního připojení (M = </w:t>
      </w:r>
      <w:r w:rsidRPr="00924D70">
        <w:rPr>
          <w:rFonts w:ascii="Times New Roman" w:hAnsi="Times New Roman" w:cs="Times New Roman"/>
        </w:rPr>
        <w:t>1:1000, 1:500</w:t>
      </w:r>
      <w:r w:rsidR="00102798">
        <w:rPr>
          <w:rFonts w:ascii="Times New Roman" w:hAnsi="Times New Roman" w:cs="Times New Roman"/>
        </w:rPr>
        <w:t>, 1:250</w:t>
      </w:r>
      <w:r w:rsidRPr="008E3E97">
        <w:rPr>
          <w:rFonts w:ascii="Times New Roman" w:hAnsi="Times New Roman" w:cs="Times New Roman"/>
        </w:rPr>
        <w:t>)</w:t>
      </w:r>
    </w:p>
    <w:p w14:paraId="360F201B" w14:textId="77777777" w:rsidR="005C57F0" w:rsidRPr="00924D70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924D70">
        <w:rPr>
          <w:rFonts w:ascii="Times New Roman" w:hAnsi="Times New Roman" w:cs="Times New Roman"/>
        </w:rPr>
        <w:t xml:space="preserve">stanovisko vlastníka sjezdu, který má být zrušen popř. měněn </w:t>
      </w:r>
    </w:p>
    <w:p w14:paraId="7D4F79A8" w14:textId="77777777" w:rsidR="005C57F0" w:rsidRPr="00924D70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924D70">
        <w:rPr>
          <w:rFonts w:ascii="Times New Roman" w:hAnsi="Times New Roman" w:cs="Times New Roman"/>
        </w:rPr>
        <w:t>v případě rušení sjezdu stanoviska účastníků, kte</w:t>
      </w:r>
      <w:r w:rsidR="00CE2FF3">
        <w:rPr>
          <w:rFonts w:ascii="Times New Roman" w:hAnsi="Times New Roman" w:cs="Times New Roman"/>
        </w:rPr>
        <w:t>ří</w:t>
      </w:r>
      <w:r w:rsidRPr="00924D70">
        <w:rPr>
          <w:rFonts w:ascii="Times New Roman" w:hAnsi="Times New Roman" w:cs="Times New Roman"/>
        </w:rPr>
        <w:t xml:space="preserve"> sjezd využívají jako příjezd ke svým nemovitostem, katastrální snímek + výpisy z katastru nemovitostí či pozemkového katastru těchto účastníků   </w:t>
      </w:r>
    </w:p>
    <w:p w14:paraId="6CFB17AB" w14:textId="77777777" w:rsidR="005C57F0" w:rsidRPr="00924D70" w:rsidRDefault="005C57F0" w:rsidP="005C57F0">
      <w:pPr>
        <w:pStyle w:val="Zkladntextodsazen"/>
        <w:widowControl w:val="0"/>
        <w:numPr>
          <w:ilvl w:val="0"/>
          <w:numId w:val="3"/>
        </w:numPr>
        <w:autoSpaceDE/>
        <w:autoSpaceDN/>
        <w:spacing w:after="0"/>
        <w:jc w:val="both"/>
        <w:rPr>
          <w:rFonts w:ascii="Times New Roman" w:hAnsi="Times New Roman" w:cs="Times New Roman"/>
        </w:rPr>
      </w:pPr>
      <w:r w:rsidRPr="00924D70">
        <w:rPr>
          <w:rFonts w:ascii="Times New Roman" w:hAnsi="Times New Roman" w:cs="Times New Roman"/>
        </w:rPr>
        <w:t>výpis z obchodního rejstříku (postačí neověřená kopie) je-li žadatelem právnická osoba</w:t>
      </w:r>
    </w:p>
    <w:p w14:paraId="77C7DBDA" w14:textId="77777777" w:rsidR="005C57F0" w:rsidRPr="00924D70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924D70">
        <w:rPr>
          <w:rFonts w:ascii="Times New Roman" w:hAnsi="Times New Roman" w:cs="Times New Roman"/>
        </w:rPr>
        <w:t>plnou moc (v případě zastupování žadatele)</w:t>
      </w:r>
    </w:p>
    <w:p w14:paraId="494A2737" w14:textId="77777777" w:rsidR="005C57F0" w:rsidRPr="00924D70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924D70">
        <w:rPr>
          <w:rFonts w:ascii="Times New Roman" w:hAnsi="Times New Roman" w:cs="Times New Roman"/>
        </w:rPr>
        <w:t>pověření k jednání, (pokud za právnickou osobu jedná zaměstnanec či člen statutárního orgánu statutárním orgánem pověřený)</w:t>
      </w:r>
    </w:p>
    <w:p w14:paraId="3CCF4DE9" w14:textId="0EBFF810" w:rsidR="005C57F0" w:rsidRPr="00F16864" w:rsidRDefault="005C57F0" w:rsidP="005C57F0">
      <w:pPr>
        <w:widowControl w:val="0"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</w:rPr>
      </w:pPr>
      <w:r w:rsidRPr="00924D70">
        <w:rPr>
          <w:rFonts w:ascii="Times New Roman" w:hAnsi="Times New Roman" w:cs="Times New Roman"/>
        </w:rPr>
        <w:t xml:space="preserve">kopii složenky popř. převodního poukazu, kterou prokazuji uhrazení správního poplatku ve výši 500,- Kč (pouze za každé </w:t>
      </w:r>
      <w:r w:rsidRPr="00924D70">
        <w:rPr>
          <w:rFonts w:ascii="Times New Roman" w:hAnsi="Times New Roman" w:cs="Times New Roman"/>
          <w:u w:val="single"/>
        </w:rPr>
        <w:t>nové připojení</w:t>
      </w:r>
      <w:r w:rsidRPr="00924D70">
        <w:rPr>
          <w:rFonts w:ascii="Times New Roman" w:hAnsi="Times New Roman" w:cs="Times New Roman"/>
        </w:rPr>
        <w:t xml:space="preserve">) na účet </w:t>
      </w:r>
      <w:r w:rsidR="003959A6" w:rsidRPr="00924D70">
        <w:rPr>
          <w:rFonts w:ascii="Times New Roman" w:hAnsi="Times New Roman" w:cs="Times New Roman"/>
        </w:rPr>
        <w:t>O</w:t>
      </w:r>
      <w:r w:rsidRPr="00924D70">
        <w:rPr>
          <w:rFonts w:ascii="Times New Roman" w:hAnsi="Times New Roman" w:cs="Times New Roman"/>
        </w:rPr>
        <w:t xml:space="preserve">Ú </w:t>
      </w:r>
      <w:r w:rsidR="003959A6" w:rsidRPr="00924D70">
        <w:rPr>
          <w:rFonts w:ascii="Times New Roman" w:hAnsi="Times New Roman" w:cs="Times New Roman"/>
        </w:rPr>
        <w:t>Rybniště</w:t>
      </w:r>
      <w:r w:rsidRPr="00924D70">
        <w:rPr>
          <w:rFonts w:ascii="Times New Roman" w:hAnsi="Times New Roman" w:cs="Times New Roman"/>
        </w:rPr>
        <w:t xml:space="preserve"> </w:t>
      </w:r>
      <w:r w:rsidRPr="00924D70">
        <w:rPr>
          <w:rFonts w:ascii="Times New Roman" w:hAnsi="Times New Roman" w:cs="Times New Roman"/>
          <w:u w:val="single"/>
        </w:rPr>
        <w:t xml:space="preserve">č. </w:t>
      </w:r>
      <w:r w:rsidR="003959A6" w:rsidRPr="00924D70">
        <w:rPr>
          <w:rFonts w:ascii="Times New Roman" w:hAnsi="Times New Roman" w:cs="Times New Roman"/>
          <w:u w:val="single"/>
        </w:rPr>
        <w:t>102326319</w:t>
      </w:r>
      <w:r w:rsidRPr="00924D70">
        <w:rPr>
          <w:rFonts w:ascii="Times New Roman" w:hAnsi="Times New Roman" w:cs="Times New Roman"/>
          <w:u w:val="single"/>
        </w:rPr>
        <w:t>/0</w:t>
      </w:r>
      <w:r w:rsidR="003959A6" w:rsidRPr="00924D70">
        <w:rPr>
          <w:rFonts w:ascii="Times New Roman" w:hAnsi="Times New Roman" w:cs="Times New Roman"/>
          <w:u w:val="single"/>
        </w:rPr>
        <w:t>3</w:t>
      </w:r>
      <w:r w:rsidRPr="00924D70">
        <w:rPr>
          <w:rFonts w:ascii="Times New Roman" w:hAnsi="Times New Roman" w:cs="Times New Roman"/>
          <w:u w:val="single"/>
        </w:rPr>
        <w:t>00 variabilní symbol 13</w:t>
      </w:r>
      <w:r w:rsidR="00284BB2">
        <w:rPr>
          <w:rFonts w:ascii="Times New Roman" w:hAnsi="Times New Roman" w:cs="Times New Roman"/>
          <w:u w:val="single"/>
        </w:rPr>
        <w:t>61</w:t>
      </w:r>
      <w:r w:rsidRPr="00924D70">
        <w:rPr>
          <w:rFonts w:ascii="Times New Roman" w:hAnsi="Times New Roman" w:cs="Times New Roman"/>
          <w:u w:val="single"/>
        </w:rPr>
        <w:t>.</w:t>
      </w:r>
      <w:r w:rsidRPr="00924D70">
        <w:rPr>
          <w:rFonts w:ascii="Times New Roman" w:hAnsi="Times New Roman" w:cs="Times New Roman"/>
        </w:rPr>
        <w:t xml:space="preserve"> Poplatek lze uhradit též v pokladně </w:t>
      </w:r>
      <w:r w:rsidR="003959A6" w:rsidRPr="00924D70">
        <w:rPr>
          <w:rFonts w:ascii="Times New Roman" w:hAnsi="Times New Roman" w:cs="Times New Roman"/>
        </w:rPr>
        <w:t>Obecní</w:t>
      </w:r>
      <w:r w:rsidRPr="00924D70">
        <w:rPr>
          <w:rFonts w:ascii="Times New Roman" w:hAnsi="Times New Roman" w:cs="Times New Roman"/>
        </w:rPr>
        <w:t xml:space="preserve">ho úřadu </w:t>
      </w:r>
      <w:r w:rsidR="003959A6" w:rsidRPr="00924D70">
        <w:rPr>
          <w:rFonts w:ascii="Times New Roman" w:hAnsi="Times New Roman" w:cs="Times New Roman"/>
        </w:rPr>
        <w:t>Rybniště</w:t>
      </w:r>
      <w:r w:rsidRPr="00F16864">
        <w:rPr>
          <w:rFonts w:ascii="Times New Roman" w:hAnsi="Times New Roman" w:cs="Times New Roman"/>
        </w:rPr>
        <w:t>.</w:t>
      </w:r>
    </w:p>
    <w:p w14:paraId="77ECB0D1" w14:textId="77777777" w:rsidR="005C57F0" w:rsidRDefault="005C57F0" w:rsidP="005C57F0">
      <w:pPr>
        <w:widowControl w:val="0"/>
        <w:autoSpaceDE/>
        <w:autoSpaceDN/>
        <w:jc w:val="both"/>
        <w:rPr>
          <w:rFonts w:ascii="Times New Roman" w:hAnsi="Times New Roman" w:cs="Times New Roman"/>
        </w:rPr>
      </w:pPr>
    </w:p>
    <w:p w14:paraId="4E484593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V...</w:t>
      </w:r>
      <w:r w:rsidR="006D1B3D">
        <w:rPr>
          <w:rFonts w:ascii="Times New Roman" w:hAnsi="Times New Roman" w:cs="Times New Roman"/>
        </w:rPr>
        <w:t xml:space="preserve"> </w:t>
      </w:r>
      <w:r w:rsidR="00924D70">
        <w:rPr>
          <w:rFonts w:ascii="Times New Roman" w:hAnsi="Times New Roman" w:cs="Times New Roman"/>
          <w:i/>
        </w:rPr>
        <w:t>………………..</w:t>
      </w:r>
      <w:r>
        <w:rPr>
          <w:rFonts w:ascii="Times New Roman" w:hAnsi="Times New Roman" w:cs="Times New Roman"/>
        </w:rPr>
        <w:t>.....</w:t>
      </w:r>
      <w:r w:rsidRPr="008E3E97">
        <w:rPr>
          <w:rFonts w:ascii="Times New Roman" w:hAnsi="Times New Roman" w:cs="Times New Roman"/>
        </w:rPr>
        <w:t xml:space="preserve">        dne ....</w:t>
      </w:r>
      <w:r w:rsidR="00924D70">
        <w:rPr>
          <w:rFonts w:ascii="Times New Roman" w:hAnsi="Times New Roman" w:cs="Times New Roman"/>
          <w:i/>
        </w:rPr>
        <w:t>........................</w:t>
      </w:r>
      <w:r w:rsidR="006D1B3D">
        <w:rPr>
          <w:rFonts w:ascii="Times New Roman" w:hAnsi="Times New Roman" w:cs="Times New Roman"/>
        </w:rPr>
        <w:t xml:space="preserve"> </w:t>
      </w:r>
      <w:r w:rsidRPr="008E3E97">
        <w:rPr>
          <w:rFonts w:ascii="Times New Roman" w:hAnsi="Times New Roman" w:cs="Times New Roman"/>
        </w:rPr>
        <w:t>...</w:t>
      </w:r>
    </w:p>
    <w:p w14:paraId="45A1F7C9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....................................</w:t>
      </w:r>
    </w:p>
    <w:p w14:paraId="71ABBC9F" w14:textId="77777777" w:rsidR="005C57F0" w:rsidRPr="008E3E97" w:rsidRDefault="005C57F0" w:rsidP="005C57F0">
      <w:pPr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        podpis a razítko</w:t>
      </w:r>
    </w:p>
    <w:p w14:paraId="64702176" w14:textId="77777777" w:rsidR="005C57F0" w:rsidRDefault="005C57F0" w:rsidP="005C57F0">
      <w:pPr>
        <w:spacing w:before="120"/>
        <w:rPr>
          <w:rFonts w:ascii="Times New Roman" w:hAnsi="Times New Roman" w:cs="Times New Roman"/>
          <w:b/>
          <w:u w:val="single"/>
        </w:rPr>
      </w:pPr>
    </w:p>
    <w:p w14:paraId="3CC095E4" w14:textId="77777777" w:rsidR="005C57F0" w:rsidRPr="008E3E97" w:rsidRDefault="005C57F0" w:rsidP="005C57F0">
      <w:pPr>
        <w:spacing w:before="120"/>
        <w:rPr>
          <w:rFonts w:ascii="Times New Roman" w:hAnsi="Times New Roman" w:cs="Times New Roman"/>
          <w:b/>
          <w:u w:val="single"/>
        </w:rPr>
      </w:pPr>
      <w:r w:rsidRPr="008E3E97">
        <w:rPr>
          <w:rFonts w:ascii="Times New Roman" w:hAnsi="Times New Roman" w:cs="Times New Roman"/>
          <w:b/>
          <w:u w:val="single"/>
        </w:rPr>
        <w:t>Upozornění:</w:t>
      </w:r>
    </w:p>
    <w:p w14:paraId="4343267E" w14:textId="77777777" w:rsidR="005C57F0" w:rsidRPr="008E3E97" w:rsidRDefault="005C57F0" w:rsidP="005C57F0">
      <w:pPr>
        <w:widowControl w:val="0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Dle § 2 zákona číslo 634/2004 Sb., o správních poplatcích, položky sazebníku č. 36 písm. </w:t>
      </w:r>
      <w:r>
        <w:rPr>
          <w:rFonts w:ascii="Times New Roman" w:hAnsi="Times New Roman" w:cs="Times New Roman"/>
        </w:rPr>
        <w:t>c</w:t>
      </w:r>
      <w:r w:rsidRPr="008E3E97">
        <w:rPr>
          <w:rFonts w:ascii="Times New Roman" w:hAnsi="Times New Roman" w:cs="Times New Roman"/>
        </w:rPr>
        <w:t xml:space="preserve">), podléhá vydání předmětného rozhodnutí </w:t>
      </w:r>
      <w:r w:rsidRPr="008E3E97">
        <w:rPr>
          <w:rFonts w:ascii="Times New Roman" w:hAnsi="Times New Roman" w:cs="Times New Roman"/>
          <w:u w:val="single"/>
        </w:rPr>
        <w:t>pro nové připojení</w:t>
      </w:r>
      <w:r w:rsidRPr="008E3E97">
        <w:rPr>
          <w:rFonts w:ascii="Times New Roman" w:hAnsi="Times New Roman" w:cs="Times New Roman"/>
        </w:rPr>
        <w:t xml:space="preserve"> (netýká se úpravy připojení a zrušení připojení) správnímu poplatku ve výši </w:t>
      </w:r>
      <w:r>
        <w:rPr>
          <w:rFonts w:ascii="Times New Roman" w:hAnsi="Times New Roman" w:cs="Times New Roman"/>
        </w:rPr>
        <w:t>5</w:t>
      </w:r>
      <w:r w:rsidRPr="008E3E97">
        <w:rPr>
          <w:rFonts w:ascii="Times New Roman" w:hAnsi="Times New Roman" w:cs="Times New Roman"/>
        </w:rPr>
        <w:t xml:space="preserve">00,-Kč. </w:t>
      </w:r>
    </w:p>
    <w:p w14:paraId="02288160" w14:textId="77777777" w:rsidR="005C57F0" w:rsidRPr="008E3E97" w:rsidRDefault="005C57F0" w:rsidP="005C57F0">
      <w:pPr>
        <w:widowControl w:val="0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 xml:space="preserve">Rozhodnutí o povolení připojení k silnici je jedním z dokladů, které stavebník předkládá stavebnímu úřadu již k žádosti o územní rozhodnutí. </w:t>
      </w:r>
    </w:p>
    <w:p w14:paraId="66F7EBEE" w14:textId="77777777" w:rsidR="005C57F0" w:rsidRPr="008E3E97" w:rsidRDefault="005C57F0" w:rsidP="005C57F0">
      <w:pPr>
        <w:widowControl w:val="0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Situace komunikačního připojení musí obsahovat šířkové uspořádání, poloměry vnitřních hran jízdních pruhů v místě napojení na silnici, okótované délky odbočovacích a připojovacích pruhů (jsou-li součástí návrhu) a šířky jízdních pruhů, okótované strany rozhledových trojúhelníků, způsob zajištění odvodnění průběžné komunikace a opatření, aby voda nevytékala ze sjezdu na silnici. (v souladu s ČSN 73 6101, 73  6102, 73 6110, 73 6159).</w:t>
      </w:r>
    </w:p>
    <w:p w14:paraId="5023022C" w14:textId="77777777" w:rsidR="005C57F0" w:rsidRPr="008E3E97" w:rsidRDefault="005C57F0" w:rsidP="005C57F0">
      <w:pPr>
        <w:widowControl w:val="0"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8E3E97">
        <w:rPr>
          <w:rFonts w:ascii="Times New Roman" w:hAnsi="Times New Roman" w:cs="Times New Roman"/>
        </w:rPr>
        <w:t>Doložením výše uvedených příloh zjednodušíte správní řízení</w:t>
      </w:r>
      <w:r>
        <w:rPr>
          <w:rFonts w:ascii="Times New Roman" w:hAnsi="Times New Roman" w:cs="Times New Roman"/>
        </w:rPr>
        <w:t>.</w:t>
      </w:r>
    </w:p>
    <w:p w14:paraId="6A17345D" w14:textId="77777777" w:rsidR="005C57F0" w:rsidRDefault="005C57F0" w:rsidP="005C57F0">
      <w:pPr>
        <w:jc w:val="both"/>
        <w:rPr>
          <w:rFonts w:ascii="Times New Roman" w:hAnsi="Times New Roman" w:cs="Times New Roman"/>
          <w:b/>
        </w:rPr>
      </w:pPr>
    </w:p>
    <w:p w14:paraId="1740C095" w14:textId="77777777" w:rsidR="0027034B" w:rsidRDefault="0027034B"/>
    <w:sectPr w:rsidR="0027034B" w:rsidSect="0027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3DCB"/>
    <w:multiLevelType w:val="hybridMultilevel"/>
    <w:tmpl w:val="A072C7F8"/>
    <w:lvl w:ilvl="0" w:tplc="04050001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E0FFD"/>
    <w:multiLevelType w:val="hybridMultilevel"/>
    <w:tmpl w:val="2E4EAC48"/>
    <w:lvl w:ilvl="0" w:tplc="808046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7F0"/>
    <w:rsid w:val="00055777"/>
    <w:rsid w:val="00073A55"/>
    <w:rsid w:val="00102798"/>
    <w:rsid w:val="001253A9"/>
    <w:rsid w:val="00141025"/>
    <w:rsid w:val="0027034B"/>
    <w:rsid w:val="00284BB2"/>
    <w:rsid w:val="00395464"/>
    <w:rsid w:val="003959A6"/>
    <w:rsid w:val="004A1462"/>
    <w:rsid w:val="005C57F0"/>
    <w:rsid w:val="006D1B3D"/>
    <w:rsid w:val="00924D70"/>
    <w:rsid w:val="00B46E99"/>
    <w:rsid w:val="00CE2FF3"/>
    <w:rsid w:val="00E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A5D5"/>
  <w15:docId w15:val="{A9D49E89-3F2E-4858-982E-430DEE96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F0"/>
    <w:pPr>
      <w:autoSpaceDE w:val="0"/>
      <w:autoSpaceDN w:val="0"/>
      <w:spacing w:after="0" w:line="240" w:lineRule="auto"/>
    </w:pPr>
    <w:rPr>
      <w:rFonts w:ascii="Arial" w:eastAsia="MS Mincho" w:hAnsi="Arial" w:cs="Arial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C57F0"/>
    <w:pPr>
      <w:widowControl w:val="0"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C57F0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rsid w:val="005C57F0"/>
    <w:pPr>
      <w:widowControl w:val="0"/>
      <w:autoSpaceDE/>
      <w:autoSpaceDN/>
      <w:spacing w:before="120"/>
      <w:jc w:val="both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C57F0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C57F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C57F0"/>
    <w:rPr>
      <w:rFonts w:ascii="Arial" w:eastAsia="MS Mincho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2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sborovic</dc:creator>
  <cp:keywords/>
  <dc:description/>
  <cp:lastModifiedBy>Jaromír Chroustovský</cp:lastModifiedBy>
  <cp:revision>5</cp:revision>
  <cp:lastPrinted>2019-12-16T21:35:00Z</cp:lastPrinted>
  <dcterms:created xsi:type="dcterms:W3CDTF">2019-12-16T21:36:00Z</dcterms:created>
  <dcterms:modified xsi:type="dcterms:W3CDTF">2021-04-19T06:24:00Z</dcterms:modified>
</cp:coreProperties>
</file>